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01A3" w:rsidRDefault="007007FB">
      <w:pPr>
        <w:pStyle w:val="HTMLPreformatted"/>
        <w:ind w:left="72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BHARAT HEAVY ELECTRICALS LTD., </w:t>
      </w:r>
      <w:smartTag w:uri="urn:schemas-microsoft-com:office:smarttags" w:element="place">
        <w:smartTag w:uri="urn:schemas-microsoft-com:office:smarttags" w:element="City">
          <w:r>
            <w:rPr>
              <w:rFonts w:ascii="Arial" w:hAnsi="Arial" w:cs="Arial"/>
              <w:b/>
              <w:sz w:val="24"/>
              <w:szCs w:val="24"/>
            </w:rPr>
            <w:t>BHOPAL</w:t>
          </w:r>
        </w:smartTag>
      </w:smartTag>
    </w:p>
    <w:p w:rsidR="00B401A3" w:rsidRDefault="007007FB">
      <w:pPr>
        <w:pStyle w:val="HTMLPreformatted"/>
        <w:ind w:left="72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MATERIAL MANAGEMENT(EM)</w:t>
      </w:r>
    </w:p>
    <w:p w:rsidR="00B401A3" w:rsidRDefault="007007FB">
      <w:pPr>
        <w:pStyle w:val="HTMLPreformatted"/>
        <w:ind w:left="72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aps/>
          <w:sz w:val="24"/>
          <w:szCs w:val="24"/>
        </w:rPr>
        <w:t xml:space="preserve">PIPLANI – </w:t>
      </w:r>
      <w:smartTag w:uri="urn:schemas-microsoft-com:office:smarttags" w:element="place">
        <w:smartTag w:uri="urn:schemas-microsoft-com:office:smarttags" w:element="City">
          <w:r>
            <w:rPr>
              <w:rFonts w:ascii="Arial" w:hAnsi="Arial" w:cs="Arial"/>
              <w:b/>
              <w:caps/>
              <w:sz w:val="24"/>
              <w:szCs w:val="24"/>
            </w:rPr>
            <w:t>BHOPAL</w:t>
          </w:r>
        </w:smartTag>
      </w:smartTag>
      <w:r>
        <w:rPr>
          <w:rFonts w:ascii="Arial" w:hAnsi="Arial" w:cs="Arial"/>
          <w:b/>
          <w:caps/>
          <w:sz w:val="24"/>
          <w:szCs w:val="24"/>
        </w:rPr>
        <w:t xml:space="preserve"> – 462 022 (M.P)</w:t>
      </w:r>
    </w:p>
    <w:p w:rsidR="00B401A3" w:rsidRDefault="007007FB">
      <w:pPr>
        <w:pStyle w:val="HTMLPreformatted"/>
        <w:ind w:left="720"/>
        <w:jc w:val="center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caps/>
          <w:sz w:val="24"/>
          <w:szCs w:val="24"/>
        </w:rPr>
        <w:t>Phone :</w:t>
      </w:r>
      <w:proofErr w:type="gramEnd"/>
      <w:r>
        <w:rPr>
          <w:rFonts w:ascii="Arial" w:hAnsi="Arial" w:cs="Arial"/>
          <w:b/>
          <w:caps/>
          <w:sz w:val="24"/>
          <w:szCs w:val="24"/>
        </w:rPr>
        <w:t xml:space="preserve"> + 91 755 250 3791 </w:t>
      </w:r>
    </w:p>
    <w:p w:rsidR="00B401A3" w:rsidRDefault="007007FB">
      <w:pPr>
        <w:pStyle w:val="HTMLPreformatted"/>
        <w:ind w:left="720"/>
        <w:jc w:val="center"/>
        <w:rPr>
          <w:rFonts w:ascii="Arial" w:hAnsi="Arial" w:cs="Arial"/>
          <w:b/>
          <w:caps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e-mail:-mahesh1@bhel.in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</w:t>
      </w:r>
    </w:p>
    <w:p w:rsidR="00B401A3" w:rsidRDefault="007007FB">
      <w:pPr>
        <w:tabs>
          <w:tab w:val="left" w:pos="720"/>
        </w:tabs>
        <w:spacing w:before="100" w:beforeAutospacing="1" w:after="100" w:afterAutospacing="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OPEN TENDER NOTICE </w:t>
      </w:r>
      <w:proofErr w:type="gramStart"/>
      <w:r>
        <w:rPr>
          <w:rFonts w:ascii="Arial" w:hAnsi="Arial" w:cs="Arial"/>
          <w:b/>
        </w:rPr>
        <w:t>No. :</w:t>
      </w:r>
      <w:proofErr w:type="gramEnd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bCs/>
        </w:rPr>
        <w:t xml:space="preserve"> MEX/2</w:t>
      </w:r>
      <w:r w:rsidR="009D4F87">
        <w:rPr>
          <w:rFonts w:ascii="Arial" w:hAnsi="Arial" w:cs="Arial"/>
          <w:b/>
          <w:bCs/>
        </w:rPr>
        <w:t>6</w:t>
      </w:r>
      <w:r>
        <w:rPr>
          <w:rFonts w:ascii="Arial" w:hAnsi="Arial" w:cs="Arial"/>
          <w:b/>
          <w:bCs/>
        </w:rPr>
        <w:t>-2</w:t>
      </w:r>
      <w:r w:rsidR="009D4F87">
        <w:rPr>
          <w:rFonts w:ascii="Arial" w:hAnsi="Arial" w:cs="Arial"/>
          <w:b/>
          <w:bCs/>
        </w:rPr>
        <w:t>7</w:t>
      </w:r>
      <w:r>
        <w:rPr>
          <w:rFonts w:ascii="Arial" w:hAnsi="Arial" w:cs="Arial"/>
          <w:b/>
          <w:bCs/>
        </w:rPr>
        <w:t>/E52</w:t>
      </w:r>
      <w:r w:rsidR="009D4F87">
        <w:rPr>
          <w:rFonts w:ascii="Arial" w:hAnsi="Arial" w:cs="Arial"/>
          <w:b/>
          <w:bCs/>
        </w:rPr>
        <w:t>630</w:t>
      </w:r>
      <w:r w:rsidR="009F0312">
        <w:rPr>
          <w:rFonts w:ascii="Arial" w:hAnsi="Arial" w:cs="Arial"/>
          <w:b/>
          <w:bCs/>
        </w:rPr>
        <w:t>48</w:t>
      </w:r>
    </w:p>
    <w:p w:rsidR="00B401A3" w:rsidRDefault="007007FB">
      <w:pPr>
        <w:pStyle w:val="NormalWeb"/>
        <w:ind w:right="-360"/>
        <w:jc w:val="both"/>
        <w:rPr>
          <w:rFonts w:ascii="Arial" w:hAnsi="Arial" w:cs="Arial"/>
          <w:b/>
          <w:bCs/>
          <w:i/>
          <w:iCs/>
          <w:sz w:val="20"/>
          <w:szCs w:val="20"/>
          <w:lang w:val="en"/>
        </w:rPr>
      </w:pPr>
      <w:r>
        <w:rPr>
          <w:rFonts w:ascii="Arial" w:hAnsi="Arial" w:cs="Arial"/>
          <w:sz w:val="20"/>
          <w:szCs w:val="20"/>
        </w:rPr>
        <w:t xml:space="preserve">Tenders in </w:t>
      </w:r>
      <w:proofErr w:type="gramStart"/>
      <w:r>
        <w:rPr>
          <w:rFonts w:ascii="Arial" w:hAnsi="Arial" w:cs="Arial"/>
          <w:sz w:val="20"/>
          <w:szCs w:val="20"/>
        </w:rPr>
        <w:t>two part</w:t>
      </w:r>
      <w:proofErr w:type="gramEnd"/>
      <w:r>
        <w:rPr>
          <w:rFonts w:ascii="Arial" w:hAnsi="Arial" w:cs="Arial"/>
          <w:sz w:val="20"/>
          <w:szCs w:val="20"/>
        </w:rPr>
        <w:t xml:space="preserve"> bid system are invited for supply of the following items. Complete tender document can be downloaded from</w:t>
      </w:r>
      <w:r>
        <w:rPr>
          <w:sz w:val="20"/>
          <w:szCs w:val="20"/>
        </w:rPr>
        <w:t xml:space="preserve"> BHEL website </w:t>
      </w:r>
      <w:hyperlink r:id="rId5" w:history="1">
        <w:r>
          <w:rPr>
            <w:rStyle w:val="Hyperlink"/>
            <w:rFonts w:ascii="Arial" w:hAnsi="Arial" w:cs="Arial"/>
            <w:u w:val="none"/>
          </w:rPr>
          <w:t>http://www.bhel.com</w:t>
        </w:r>
      </w:hyperlink>
      <w:r>
        <w:rPr>
          <w:rStyle w:val="Hyperlink"/>
          <w:rFonts w:ascii="Arial" w:hAnsi="Arial" w:cs="Arial"/>
          <w:u w:val="none"/>
        </w:rPr>
        <w:t xml:space="preserve"> &amp; BHEL e-procurement website https://eprocurebhel.co.in/nicgep/app</w:t>
      </w:r>
      <w:r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The tender should be submitted before 02:00 PM of </w:t>
      </w:r>
      <w:r w:rsidR="009F0312">
        <w:rPr>
          <w:rFonts w:ascii="Arial" w:hAnsi="Arial" w:cs="Arial"/>
          <w:b/>
          <w:bCs/>
          <w:i/>
          <w:iCs/>
          <w:sz w:val="20"/>
          <w:szCs w:val="20"/>
        </w:rPr>
        <w:t>23-09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-2026 through </w:t>
      </w:r>
      <w:r>
        <w:rPr>
          <w:rStyle w:val="Hyperlink"/>
          <w:rFonts w:ascii="Arial" w:hAnsi="Arial" w:cs="Arial"/>
          <w:u w:val="none"/>
        </w:rPr>
        <w:t>BHEL e-procurement website https://eprocurebhel.co.in/nicgep/app.</w:t>
      </w:r>
    </w:p>
    <w:p w:rsidR="00B401A3" w:rsidRDefault="007007FB">
      <w:pPr>
        <w:pStyle w:val="NormalWeb"/>
        <w:ind w:right="-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Note :- All enclosures are available on BHEL  website </w:t>
      </w:r>
      <w:hyperlink r:id="rId6" w:history="1">
        <w:r>
          <w:rPr>
            <w:rStyle w:val="Hyperlink"/>
            <w:rFonts w:ascii="Arial" w:hAnsi="Arial" w:cs="Arial"/>
            <w:u w:val="none"/>
          </w:rPr>
          <w:t>http://www.bhel.com</w:t>
        </w:r>
      </w:hyperlink>
      <w:r>
        <w:rPr>
          <w:rFonts w:ascii="Arial" w:hAnsi="Arial" w:cs="Arial"/>
          <w:sz w:val="20"/>
          <w:szCs w:val="20"/>
        </w:rPr>
        <w:t xml:space="preserve"> as well as </w:t>
      </w:r>
      <w:r>
        <w:rPr>
          <w:rStyle w:val="Hyperlink"/>
          <w:rFonts w:ascii="Arial" w:hAnsi="Arial" w:cs="Arial"/>
          <w:u w:val="none"/>
        </w:rPr>
        <w:t>BHEL e-procurement website https://eprocurebhel.co.in/nicgep/app</w:t>
      </w:r>
      <w:r>
        <w:rPr>
          <w:rFonts w:ascii="Arial" w:hAnsi="Arial" w:cs="Arial"/>
          <w:sz w:val="20"/>
          <w:szCs w:val="20"/>
        </w:rPr>
        <w:t xml:space="preserve"> against the </w:t>
      </w:r>
      <w:r>
        <w:rPr>
          <w:rFonts w:ascii="Arial" w:hAnsi="Arial" w:cs="Arial"/>
          <w:bCs/>
          <w:sz w:val="20"/>
          <w:szCs w:val="20"/>
        </w:rPr>
        <w:t xml:space="preserve"> above enquiry. </w:t>
      </w:r>
      <w:r>
        <w:rPr>
          <w:rFonts w:ascii="Arial" w:hAnsi="Arial" w:cs="Arial"/>
          <w:sz w:val="20"/>
          <w:szCs w:val="20"/>
        </w:rPr>
        <w:t>Unregistered vendor can download the assessment form for registration from our website.</w:t>
      </w:r>
      <w:bookmarkStart w:id="0" w:name="_GoBack"/>
      <w:bookmarkEnd w:id="0"/>
    </w:p>
    <w:tbl>
      <w:tblPr>
        <w:tblW w:w="9428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1163"/>
        <w:gridCol w:w="2126"/>
        <w:gridCol w:w="2410"/>
        <w:gridCol w:w="1417"/>
        <w:gridCol w:w="1693"/>
      </w:tblGrid>
      <w:tr w:rsidR="00B401A3" w:rsidTr="00B4136B">
        <w:trPr>
          <w:trHeight w:val="64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A3" w:rsidRDefault="007007FB">
            <w:pPr>
              <w:pStyle w:val="BodyText2"/>
              <w:tabs>
                <w:tab w:val="left" w:pos="540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S. No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A3" w:rsidRDefault="007007FB">
            <w:pPr>
              <w:pStyle w:val="BodyText2"/>
              <w:tabs>
                <w:tab w:val="left" w:pos="540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Enquiry no.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A3" w:rsidRDefault="007007FB">
            <w:pPr>
              <w:pStyle w:val="BodyText2"/>
              <w:tabs>
                <w:tab w:val="left" w:pos="540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NIC Tender 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A3" w:rsidRDefault="007007FB">
            <w:pPr>
              <w:pStyle w:val="BodyText2"/>
              <w:tabs>
                <w:tab w:val="left" w:pos="540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Item</w:t>
            </w:r>
          </w:p>
          <w:p w:rsidR="00B401A3" w:rsidRDefault="00B401A3">
            <w:pPr>
              <w:pStyle w:val="BodyText2"/>
              <w:tabs>
                <w:tab w:val="left" w:pos="540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B401A3" w:rsidRDefault="00B401A3">
            <w:pPr>
              <w:pStyle w:val="BodyText2"/>
              <w:tabs>
                <w:tab w:val="left" w:pos="540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A3" w:rsidRDefault="007007FB">
            <w:pPr>
              <w:pStyle w:val="BodyText2"/>
              <w:tabs>
                <w:tab w:val="left" w:pos="540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Qty.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A3" w:rsidRDefault="007007FB">
            <w:pPr>
              <w:pStyle w:val="BodyText2"/>
              <w:tabs>
                <w:tab w:val="left" w:pos="540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Due date</w:t>
            </w:r>
          </w:p>
        </w:tc>
      </w:tr>
      <w:tr w:rsidR="00B401A3" w:rsidTr="00B4136B">
        <w:trPr>
          <w:trHeight w:val="572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A3" w:rsidRDefault="007007FB">
            <w:pPr>
              <w:pStyle w:val="BodyText2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1A3" w:rsidRDefault="007007FB">
            <w:pPr>
              <w:pStyle w:val="BodyText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E52</w:t>
            </w:r>
            <w:r w:rsidR="009D4F87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30</w:t>
            </w:r>
            <w:r w:rsidR="009F0312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1A3" w:rsidRDefault="00B3468B">
            <w:pPr>
              <w:autoSpaceDE w:val="0"/>
              <w:autoSpaceDN w:val="0"/>
              <w:adjustRightInd w:val="0"/>
              <w:jc w:val="both"/>
              <w:rPr>
                <w:rFonts w:ascii="Helvetica" w:eastAsiaTheme="minorHAnsi" w:hAnsi="Helvetica" w:cs="Helvetica"/>
                <w:sz w:val="16"/>
                <w:szCs w:val="16"/>
                <w:lang w:bidi="hi-IN"/>
              </w:rPr>
            </w:pPr>
            <w:r>
              <w:rPr>
                <w:rFonts w:ascii="Verdana" w:hAnsi="Verdana"/>
                <w:color w:val="141414"/>
                <w:sz w:val="17"/>
                <w:szCs w:val="17"/>
                <w:shd w:val="clear" w:color="auto" w:fill="F8F8F8"/>
              </w:rPr>
              <w:t>2026_BHEL_64770_1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A3" w:rsidRDefault="009F031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lang w:val="en-IN" w:eastAsia="en-IN"/>
              </w:rPr>
              <w:t>SHAFT FORGINGS (RATE CONTRACT)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A3" w:rsidRDefault="009F0312">
            <w:pPr>
              <w:pStyle w:val="BodyText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  <w:r w:rsidR="00B4136B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75</w:t>
            </w:r>
            <w:r w:rsidR="00B4136B">
              <w:rPr>
                <w:rFonts w:ascii="Arial" w:hAnsi="Arial" w:cs="Arial"/>
                <w:sz w:val="18"/>
                <w:szCs w:val="18"/>
              </w:rPr>
              <w:t>000KGS.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1A3" w:rsidRDefault="007007FB">
            <w:pPr>
              <w:pStyle w:val="BodyText2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="009F0312">
              <w:rPr>
                <w:rFonts w:ascii="Arial" w:hAnsi="Arial" w:cs="Arial"/>
                <w:sz w:val="18"/>
                <w:szCs w:val="18"/>
              </w:rPr>
              <w:t>23-09</w:t>
            </w:r>
            <w:r w:rsidR="009D4F87">
              <w:rPr>
                <w:rFonts w:ascii="Arial" w:hAnsi="Arial" w:cs="Arial"/>
                <w:sz w:val="18"/>
                <w:szCs w:val="18"/>
              </w:rPr>
              <w:t>-2026</w:t>
            </w:r>
          </w:p>
        </w:tc>
      </w:tr>
    </w:tbl>
    <w:p w:rsidR="00B401A3" w:rsidRDefault="007007FB">
      <w:pPr>
        <w:tabs>
          <w:tab w:val="left" w:pos="720"/>
        </w:tabs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</w:rPr>
        <w:t xml:space="preserve">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Note:-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All subsequent corrigendum/amendment shall be published only on our website </w:t>
      </w:r>
      <w:hyperlink r:id="rId7" w:history="1">
        <w:r>
          <w:rPr>
            <w:rStyle w:val="Hyperlink"/>
            <w:rFonts w:ascii="Arial" w:hAnsi="Arial" w:cs="Arial"/>
            <w:u w:val="none"/>
          </w:rPr>
          <w:t>http://www.bhel.com</w:t>
        </w:r>
      </w:hyperlink>
      <w:r>
        <w:rPr>
          <w:rStyle w:val="Hyperlink"/>
          <w:rFonts w:ascii="Arial" w:hAnsi="Arial" w:cs="Arial"/>
          <w:u w:val="none"/>
        </w:rPr>
        <w:t xml:space="preserve"> &amp; BHEL e-procurement website https://eprocurebhel.co.in/nicgep/app</w:t>
      </w:r>
      <w:r>
        <w:rPr>
          <w:rFonts w:ascii="Arial" w:hAnsi="Arial" w:cs="Arial"/>
          <w:sz w:val="20"/>
          <w:szCs w:val="20"/>
        </w:rPr>
        <w:t xml:space="preserve"> against the enquiry no.  Hence, bidders are advised to be always in touch with our website till the tender is finally opened.</w:t>
      </w:r>
      <w:r>
        <w:rPr>
          <w:rFonts w:ascii="Arial" w:hAnsi="Arial" w:cs="Arial"/>
          <w:b/>
          <w:bCs/>
          <w:i/>
          <w:iCs/>
          <w:noProof/>
          <w:sz w:val="20"/>
          <w:szCs w:val="20"/>
          <w:lang w:val="en-IN" w:eastAsia="en-IN"/>
        </w:rPr>
        <w:t xml:space="preserve"> </w:t>
      </w:r>
    </w:p>
    <w:p w:rsidR="00B401A3" w:rsidRDefault="007007FB">
      <w:pPr>
        <w:pStyle w:val="BodyText2"/>
        <w:tabs>
          <w:tab w:val="left" w:pos="720"/>
        </w:tabs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</w:t>
      </w:r>
    </w:p>
    <w:p w:rsidR="00B401A3" w:rsidRDefault="007007FB">
      <w:pPr>
        <w:pStyle w:val="BodyText2"/>
        <w:tabs>
          <w:tab w:val="left" w:pos="720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            </w:t>
      </w:r>
    </w:p>
    <w:p w:rsidR="00B401A3" w:rsidRDefault="007007FB">
      <w:pPr>
        <w:pStyle w:val="BodyText2"/>
        <w:tabs>
          <w:tab w:val="left" w:pos="720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       (MAHESH AGRAWAL)</w:t>
      </w:r>
    </w:p>
    <w:p w:rsidR="00B401A3" w:rsidRDefault="007007FB">
      <w:pPr>
        <w:pStyle w:val="BodyText2"/>
        <w:tabs>
          <w:tab w:val="left" w:pos="720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        </w:t>
      </w:r>
      <w:r w:rsidR="00B4136B">
        <w:rPr>
          <w:rFonts w:ascii="Arial" w:hAnsi="Arial" w:cs="Arial"/>
          <w:b/>
          <w:sz w:val="20"/>
          <w:szCs w:val="20"/>
        </w:rPr>
        <w:t>SR.</w:t>
      </w:r>
      <w:r>
        <w:rPr>
          <w:rFonts w:ascii="Arial" w:hAnsi="Arial" w:cs="Arial"/>
          <w:b/>
          <w:sz w:val="20"/>
          <w:szCs w:val="20"/>
        </w:rPr>
        <w:t>MANAGER (MEX)</w:t>
      </w:r>
    </w:p>
    <w:p w:rsidR="00B401A3" w:rsidRDefault="00B401A3">
      <w:pPr>
        <w:pStyle w:val="BodyText2"/>
        <w:tabs>
          <w:tab w:val="left" w:pos="720"/>
        </w:tabs>
        <w:rPr>
          <w:rFonts w:ascii="Arial" w:hAnsi="Arial" w:cs="Arial"/>
          <w:sz w:val="20"/>
          <w:szCs w:val="20"/>
        </w:rPr>
      </w:pPr>
    </w:p>
    <w:p w:rsidR="00B401A3" w:rsidRDefault="00B401A3">
      <w:pPr>
        <w:pStyle w:val="BodyText2"/>
        <w:tabs>
          <w:tab w:val="left" w:pos="720"/>
        </w:tabs>
        <w:rPr>
          <w:rFonts w:ascii="Arial" w:hAnsi="Arial" w:cs="Arial"/>
          <w:sz w:val="20"/>
          <w:szCs w:val="20"/>
        </w:rPr>
      </w:pPr>
    </w:p>
    <w:p w:rsidR="00B401A3" w:rsidRDefault="00B401A3">
      <w:pPr>
        <w:pStyle w:val="BodyText2"/>
        <w:tabs>
          <w:tab w:val="left" w:pos="720"/>
        </w:tabs>
        <w:rPr>
          <w:rFonts w:ascii="Arial" w:hAnsi="Arial" w:cs="Arial"/>
          <w:sz w:val="20"/>
          <w:szCs w:val="20"/>
        </w:rPr>
      </w:pPr>
    </w:p>
    <w:sectPr w:rsidR="00B401A3">
      <w:pgSz w:w="12240" w:h="15840"/>
      <w:pgMar w:top="576" w:right="1440" w:bottom="5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9D2C16"/>
    <w:multiLevelType w:val="hybridMultilevel"/>
    <w:tmpl w:val="76A28B02"/>
    <w:lvl w:ilvl="0" w:tplc="C066AC60">
      <w:start w:val="1"/>
      <w:numFmt w:val="decimal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1A3"/>
    <w:rsid w:val="00047F5D"/>
    <w:rsid w:val="002C295A"/>
    <w:rsid w:val="003F3C08"/>
    <w:rsid w:val="006A10FA"/>
    <w:rsid w:val="007007FB"/>
    <w:rsid w:val="009D4F87"/>
    <w:rsid w:val="009F0312"/>
    <w:rsid w:val="00AD2C1C"/>
    <w:rsid w:val="00B3468B"/>
    <w:rsid w:val="00B401A3"/>
    <w:rsid w:val="00B41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5:docId w15:val="{43094EDD-1599-43B1-BD40-E50CE9DCE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ahoma" w:eastAsia="Times New Roman" w:hAnsi="Tahoma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Pr>
      <w:rFonts w:ascii="Courier New" w:eastAsia="Times New Roman" w:hAnsi="Courier New" w:cs="Courier New"/>
      <w:sz w:val="20"/>
      <w:lang w:bidi="ar-SA"/>
    </w:rPr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Pr>
      <w:rFonts w:ascii="Tahoma" w:eastAsia="Times New Roman" w:hAnsi="Tahoma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nhideWhenUsed/>
    <w:pPr>
      <w:jc w:val="both"/>
    </w:pPr>
    <w:rPr>
      <w:rFonts w:cs="Tahoma"/>
    </w:rPr>
  </w:style>
  <w:style w:type="character" w:customStyle="1" w:styleId="BodyText2Char">
    <w:name w:val="Body Text 2 Char"/>
    <w:basedOn w:val="DefaultParagraphFont"/>
    <w:link w:val="BodyText2"/>
    <w:rPr>
      <w:rFonts w:ascii="Tahoma" w:eastAsia="Times New Roman" w:hAnsi="Tahoma" w:cs="Tahoma"/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Times New Roman" w:hAnsi="Times New Roman"/>
      <w:lang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31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h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" TargetMode="External"/><Relationship Id="rId5" Type="http://schemas.openxmlformats.org/officeDocument/2006/relationships/hyperlink" Target="http://www.bhe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6008909</dc:creator>
  <cp:keywords/>
  <dc:description/>
  <cp:lastModifiedBy>Ved Prakash Verma</cp:lastModifiedBy>
  <cp:revision>16</cp:revision>
  <cp:lastPrinted>2025-08-28T08:53:00Z</cp:lastPrinted>
  <dcterms:created xsi:type="dcterms:W3CDTF">2025-03-29T11:34:00Z</dcterms:created>
  <dcterms:modified xsi:type="dcterms:W3CDTF">2026-09-08T05:26:00Z</dcterms:modified>
</cp:coreProperties>
</file>